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6677" w:rsidRPr="003B3DA5" w:rsidP="00166677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1570</w:t>
      </w:r>
      <w:r w:rsidRPr="003B3DA5">
        <w:rPr>
          <w:rFonts w:ascii="Times New Roman" w:hAnsi="Times New Roman" w:cs="Times New Roman"/>
          <w:sz w:val="22"/>
          <w:szCs w:val="22"/>
        </w:rPr>
        <w:t>-210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166677" w:rsidP="00166677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>86MS0021-01-2025-000601-04</w:t>
      </w:r>
    </w:p>
    <w:p w:rsidR="00166677" w:rsidP="00166677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66677" w:rsidRPr="00584D3F" w:rsidP="00166677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166677" w:rsidRPr="00584D3F" w:rsidP="00166677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166677" w:rsidRPr="00584D3F" w:rsidP="00166677">
      <w:pPr>
        <w:widowControl w:val="0"/>
        <w:ind w:firstLine="708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166677" w:rsidRPr="00584D3F" w:rsidP="00166677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17 июня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2025 года</w:t>
      </w:r>
    </w:p>
    <w:p w:rsidR="00166677" w:rsidRPr="00166677" w:rsidP="00166677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666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1666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– Югры,  </w:t>
      </w:r>
      <w:r w:rsidRPr="00166677">
        <w:rPr>
          <w:rFonts w:ascii="Times New Roman" w:hAnsi="Times New Roman" w:cs="Times New Roman"/>
          <w:sz w:val="28"/>
          <w:szCs w:val="28"/>
        </w:rPr>
        <w:t>О.В. Вдовина,</w:t>
      </w:r>
      <w:r w:rsidRPr="001666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166677" w:rsidRPr="00166677" w:rsidP="00166677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666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 М.В.,</w:t>
      </w:r>
    </w:p>
    <w:p w:rsidR="00166677" w:rsidRPr="00166677" w:rsidP="00166677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666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 участием ответчика Бакулевой  В.О.</w:t>
      </w:r>
    </w:p>
    <w:p w:rsidR="00166677" w:rsidRPr="00166677" w:rsidP="00166677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666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представителя ответчика  адвоката Кармацких Л.В., </w:t>
      </w:r>
    </w:p>
    <w:p w:rsidR="00166677" w:rsidRPr="00166677" w:rsidP="00166677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666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166677">
        <w:rPr>
          <w:rFonts w:ascii="Times New Roman" w:hAnsi="Times New Roman" w:cs="Times New Roman"/>
          <w:sz w:val="28"/>
          <w:szCs w:val="28"/>
        </w:rPr>
        <w:t>Обанина Сергея Николаевича к Бакулевой Валерии Олеговне  о взыскании неосновательного обогащения, процентов за пользование чужими денежными средствами, судебных расходов</w:t>
      </w:r>
      <w:r w:rsidRPr="001666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третьи лица: Бакуле</w:t>
      </w:r>
      <w:r w:rsidRPr="001666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Сергей Вла</w:t>
      </w:r>
      <w:r w:rsidR="004E4C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</w:t>
      </w:r>
      <w:r w:rsidRPr="001666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имирович, Абилева Дарья Руслановна, </w:t>
      </w:r>
    </w:p>
    <w:p w:rsidR="00166677" w:rsidRPr="00166677" w:rsidP="00166677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666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194-199 ГПК РФ, мировой судья</w:t>
      </w:r>
    </w:p>
    <w:p w:rsidR="00166677" w:rsidRPr="00166677" w:rsidP="00166677">
      <w:pPr>
        <w:spacing w:before="120" w:after="12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666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166677" w:rsidRPr="00166677" w:rsidP="00166677">
      <w:pPr>
        <w:widowControl w:val="0"/>
        <w:spacing w:before="24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666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166677">
        <w:rPr>
          <w:rFonts w:ascii="Times New Roman" w:hAnsi="Times New Roman" w:cs="Times New Roman"/>
          <w:sz w:val="28"/>
          <w:szCs w:val="28"/>
        </w:rPr>
        <w:t>Обанина Сергея Николаевича (</w:t>
      </w:r>
      <w:r w:rsidRPr="00166677">
        <w:rPr>
          <w:rFonts w:ascii="Times New Roman" w:hAnsi="Times New Roman" w:cs="Times New Roman"/>
          <w:sz w:val="28"/>
          <w:szCs w:val="28"/>
        </w:rPr>
        <w:t xml:space="preserve">паспорт 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66677">
        <w:rPr>
          <w:rFonts w:ascii="Times New Roman" w:hAnsi="Times New Roman" w:cs="Times New Roman"/>
          <w:sz w:val="28"/>
          <w:szCs w:val="28"/>
        </w:rPr>
        <w:t xml:space="preserve">) к Бакулевой Валерии Олеговне  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66677">
        <w:rPr>
          <w:rFonts w:ascii="Times New Roman" w:hAnsi="Times New Roman" w:cs="Times New Roman"/>
          <w:sz w:val="28"/>
          <w:szCs w:val="28"/>
        </w:rPr>
        <w:t>) о взыскании неосновательно</w:t>
      </w:r>
      <w:r w:rsidRPr="00166677">
        <w:rPr>
          <w:rFonts w:ascii="Times New Roman" w:hAnsi="Times New Roman" w:cs="Times New Roman"/>
          <w:sz w:val="28"/>
          <w:szCs w:val="28"/>
        </w:rPr>
        <w:t>го обогащения, процентов за пользование чужими денежными средствами, судебных расходов</w:t>
      </w:r>
      <w:r w:rsidRPr="001666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третьи лица: Бакулев Сергей </w:t>
      </w:r>
      <w:r w:rsidRPr="00166677" w:rsidR="004E4C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Владимирович</w:t>
      </w:r>
      <w:r w:rsidRPr="001666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Абилева Дарья Руслановна, оставить без удовлетворения.</w:t>
      </w:r>
    </w:p>
    <w:p w:rsidR="00166677" w:rsidRPr="00166677" w:rsidP="00166677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666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</w:t>
      </w:r>
      <w:r w:rsidRPr="001666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вление о составлении мотивированного решения в следующие сроки:</w:t>
      </w:r>
    </w:p>
    <w:p w:rsidR="00166677" w:rsidRPr="00166677" w:rsidP="00166677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666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66677" w:rsidRPr="00166677" w:rsidP="00166677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666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</w:t>
      </w:r>
      <w:r w:rsidRPr="001666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66677" w:rsidRPr="00166677" w:rsidP="00166677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666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течение десяти дней со дня поступления от лиц, участвующих в деле, их представителей</w:t>
      </w:r>
      <w:r w:rsidRPr="001666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соответствующего заявления.</w:t>
      </w:r>
    </w:p>
    <w:p w:rsidR="00166677" w:rsidRPr="00166677" w:rsidP="00166677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666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 города окружного значения Нижневартовска.</w:t>
      </w:r>
    </w:p>
    <w:p w:rsidR="00166677" w:rsidRPr="00166677" w:rsidP="00166677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66677" w:rsidRPr="00166677" w:rsidP="00166677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166677" w:rsidRPr="00166677" w:rsidP="00166677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677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166677">
        <w:rPr>
          <w:rFonts w:ascii="Times New Roman" w:hAnsi="Times New Roman" w:cs="Times New Roman"/>
          <w:sz w:val="28"/>
          <w:szCs w:val="28"/>
        </w:rPr>
        <w:tab/>
      </w:r>
      <w:r w:rsidRPr="00166677">
        <w:rPr>
          <w:rFonts w:ascii="Times New Roman" w:hAnsi="Times New Roman" w:cs="Times New Roman"/>
          <w:sz w:val="28"/>
          <w:szCs w:val="28"/>
        </w:rPr>
        <w:tab/>
      </w:r>
      <w:r w:rsidRPr="00166677">
        <w:rPr>
          <w:rFonts w:ascii="Times New Roman" w:hAnsi="Times New Roman" w:cs="Times New Roman"/>
          <w:sz w:val="28"/>
          <w:szCs w:val="28"/>
        </w:rPr>
        <w:tab/>
      </w:r>
      <w:r w:rsidRPr="00166677">
        <w:rPr>
          <w:rFonts w:ascii="Times New Roman" w:hAnsi="Times New Roman" w:cs="Times New Roman"/>
          <w:sz w:val="28"/>
          <w:szCs w:val="28"/>
        </w:rPr>
        <w:tab/>
        <w:t>О.В.Вдовина</w:t>
      </w:r>
    </w:p>
    <w:p w:rsidR="00166677" w:rsidRPr="00166677" w:rsidP="00166677">
      <w:pPr>
        <w:rPr>
          <w:rFonts w:ascii="Times New Roman" w:hAnsi="Times New Roman" w:cs="Times New Roman"/>
          <w:sz w:val="28"/>
          <w:szCs w:val="28"/>
        </w:rPr>
      </w:pPr>
    </w:p>
    <w:p w:rsidR="005C4188" w:rsidRPr="00166677">
      <w:pPr>
        <w:rPr>
          <w:rFonts w:ascii="Times New Roman" w:hAnsi="Times New Roman" w:cs="Times New Roman"/>
          <w:sz w:val="28"/>
          <w:szCs w:val="28"/>
        </w:rPr>
      </w:pPr>
    </w:p>
    <w:sectPr w:rsidSect="00584D3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77"/>
    <w:rsid w:val="00166677"/>
    <w:rsid w:val="003B3DA5"/>
    <w:rsid w:val="00447A22"/>
    <w:rsid w:val="004E4CA3"/>
    <w:rsid w:val="00584D3F"/>
    <w:rsid w:val="005C4188"/>
    <w:rsid w:val="00C57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3C2A44D-46C9-4F6C-9D00-DB61D8D4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67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66677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166677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